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1A" w:rsidRPr="00025930" w:rsidRDefault="00435C1A" w:rsidP="00435C1A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02593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石家庄铁路职业技术学院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</w:t>
      </w:r>
      <w:r w:rsidR="00401BBC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7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-201</w:t>
      </w:r>
      <w:r w:rsidR="00401BBC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8</w:t>
      </w:r>
      <w:bookmarkStart w:id="0" w:name="_GoBack"/>
      <w:bookmarkEnd w:id="0"/>
      <w:r w:rsidRPr="0002593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年度</w:t>
      </w:r>
    </w:p>
    <w:p w:rsidR="00435C1A" w:rsidRPr="00025930" w:rsidRDefault="00435C1A" w:rsidP="00435C1A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025930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“十佳教师标兵”候选人年度教学情况展示评价表</w:t>
      </w:r>
    </w:p>
    <w:p w:rsidR="00435C1A" w:rsidRPr="00613695" w:rsidRDefault="00435C1A" w:rsidP="00435C1A">
      <w:pPr>
        <w:rPr>
          <w:rFonts w:ascii="黑体" w:eastAsia="黑体" w:hAnsi="宋体" w:cs="宋体"/>
          <w:b/>
          <w:color w:val="0000FF"/>
          <w:kern w:val="0"/>
          <w:sz w:val="28"/>
          <w:szCs w:val="28"/>
          <w:u w:val="single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748"/>
        <w:gridCol w:w="861"/>
        <w:gridCol w:w="4680"/>
        <w:gridCol w:w="1214"/>
      </w:tblGrid>
      <w:tr w:rsidR="00435C1A" w:rsidRPr="001E0D5A" w:rsidTr="002871BF">
        <w:trPr>
          <w:cantSplit/>
          <w:trHeight w:val="58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51C3D">
              <w:rPr>
                <w:rFonts w:ascii="楷体_GB2312" w:eastAsia="楷体_GB2312" w:hAnsi="宋体" w:hint="eastAsia"/>
                <w:b/>
                <w:sz w:val="28"/>
                <w:szCs w:val="28"/>
              </w:rPr>
              <w:t>项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 </w:t>
            </w:r>
            <w:r w:rsidRPr="00E51C3D">
              <w:rPr>
                <w:rFonts w:ascii="楷体_GB2312" w:eastAsia="楷体_GB2312" w:hAnsi="宋体" w:hint="eastAsia"/>
                <w:b/>
                <w:sz w:val="28"/>
                <w:szCs w:val="28"/>
              </w:rPr>
              <w:t>目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51C3D">
              <w:rPr>
                <w:rFonts w:ascii="楷体_GB2312" w:eastAsia="楷体_GB2312" w:hAnsi="宋体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51C3D">
              <w:rPr>
                <w:rFonts w:ascii="楷体_GB2312" w:eastAsia="楷体_GB2312" w:hAnsi="宋体" w:hint="eastAsia"/>
                <w:b/>
                <w:sz w:val="28"/>
                <w:szCs w:val="28"/>
              </w:rPr>
              <w:t>标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 </w:t>
            </w:r>
            <w:r w:rsidRPr="00E51C3D">
              <w:rPr>
                <w:rFonts w:ascii="楷体_GB2312" w:eastAsia="楷体_GB2312" w:hAnsi="宋体" w:hint="eastAsia"/>
                <w:b/>
                <w:sz w:val="28"/>
                <w:szCs w:val="28"/>
              </w:rPr>
              <w:t>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E51C3D">
              <w:rPr>
                <w:rFonts w:ascii="楷体_GB2312" w:eastAsia="楷体_GB2312" w:hAnsi="宋体" w:hint="eastAsia"/>
                <w:b/>
                <w:sz w:val="28"/>
                <w:szCs w:val="28"/>
              </w:rPr>
              <w:t>评分</w:t>
            </w:r>
          </w:p>
        </w:tc>
      </w:tr>
      <w:tr w:rsidR="00435C1A" w:rsidRPr="001E0D5A" w:rsidTr="002871BF">
        <w:trPr>
          <w:trHeight w:val="830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0A5E38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0A5E38">
              <w:rPr>
                <w:rFonts w:ascii="楷体_GB2312" w:eastAsia="楷体_GB2312" w:hAnsi="宋体" w:hint="eastAsia"/>
                <w:b/>
                <w:sz w:val="24"/>
              </w:rPr>
              <w:t>师德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师风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Pr="001E0D5A"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热爱教学</w:t>
            </w:r>
            <w:r w:rsidRPr="001E0D5A">
              <w:rPr>
                <w:rFonts w:ascii="楷体_GB2312" w:eastAsia="楷体_GB2312" w:hAnsi="宋体" w:hint="eastAsia"/>
                <w:sz w:val="24"/>
              </w:rPr>
              <w:t>，为人师表</w:t>
            </w:r>
            <w:r>
              <w:rPr>
                <w:rFonts w:ascii="楷体_GB2312" w:eastAsia="楷体_GB2312" w:hAnsi="宋体" w:hint="eastAsia"/>
                <w:sz w:val="24"/>
              </w:rPr>
              <w:t>；</w:t>
            </w:r>
            <w:r w:rsidRPr="001E0D5A">
              <w:rPr>
                <w:rFonts w:ascii="楷体_GB2312" w:eastAsia="楷体_GB2312" w:hAnsi="宋体" w:hint="eastAsia"/>
                <w:sz w:val="24"/>
              </w:rPr>
              <w:t>学风端正，</w:t>
            </w:r>
            <w:r>
              <w:rPr>
                <w:rFonts w:ascii="楷体_GB2312" w:eastAsia="楷体_GB2312" w:hAnsi="宋体" w:hint="eastAsia"/>
                <w:sz w:val="24"/>
              </w:rPr>
              <w:t>勤勉治学；教书育人，关爱学生</w:t>
            </w:r>
            <w:r w:rsidRPr="001E0D5A">
              <w:rPr>
                <w:rFonts w:ascii="楷体_GB2312" w:eastAsia="楷体_GB2312" w:hAnsi="宋体" w:hint="eastAsia"/>
                <w:sz w:val="24"/>
              </w:rPr>
              <w:t>。</w:t>
            </w:r>
            <w:r w:rsidRPr="001E0D5A"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35C1A" w:rsidRPr="001E0D5A" w:rsidTr="002871BF">
        <w:trPr>
          <w:cantSplit/>
          <w:trHeight w:val="78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教学</w:t>
            </w:r>
          </w:p>
          <w:p w:rsidR="00435C1A" w:rsidRPr="00E51C3D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情况</w:t>
            </w:r>
          </w:p>
          <w:p w:rsidR="00435C1A" w:rsidRPr="001E0D5A" w:rsidRDefault="00435C1A" w:rsidP="002871BF">
            <w:pPr>
              <w:spacing w:beforeLines="50" w:before="156" w:line="280" w:lineRule="exact"/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任</w:t>
            </w:r>
            <w:r w:rsidRPr="001E0D5A">
              <w:rPr>
                <w:rFonts w:ascii="楷体_GB2312" w:eastAsia="楷体_GB2312" w:hAnsi="宋体" w:hint="eastAsia"/>
                <w:bCs/>
                <w:sz w:val="24"/>
              </w:rPr>
              <w:t>课</w:t>
            </w:r>
          </w:p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1E0D5A">
              <w:rPr>
                <w:rFonts w:ascii="楷体_GB2312" w:eastAsia="楷体_GB2312" w:hAnsi="宋体" w:hint="eastAsia"/>
                <w:bCs/>
                <w:sz w:val="24"/>
              </w:rPr>
              <w:t>情况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主动</w:t>
            </w:r>
            <w:r w:rsidRPr="003F0BA4">
              <w:rPr>
                <w:rFonts w:ascii="楷体_GB2312" w:eastAsia="楷体_GB2312" w:hAnsi="宋体" w:hint="eastAsia"/>
                <w:sz w:val="24"/>
              </w:rPr>
              <w:t>承担教学任务，教学工作量</w:t>
            </w:r>
            <w:r>
              <w:rPr>
                <w:rFonts w:ascii="楷体_GB2312" w:eastAsia="楷体_GB2312" w:hAnsi="宋体" w:hint="eastAsia"/>
                <w:sz w:val="24"/>
              </w:rPr>
              <w:t>饱满。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 w:rsidR="00435C1A" w:rsidRPr="001E0D5A" w:rsidTr="002871BF">
        <w:trPr>
          <w:cantSplit/>
          <w:trHeight w:val="930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widowControl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教学</w:t>
            </w:r>
          </w:p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改革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 w:rsidRPr="001E0D5A"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学习并实践先进的高职教育理念，积极开展教育教学改革，不断创新。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5C1A" w:rsidRPr="001E0D5A" w:rsidTr="002871BF">
        <w:trPr>
          <w:cantSplit/>
          <w:trHeight w:val="930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widowControl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教学</w:t>
            </w:r>
          </w:p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内容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教学内容理论联系实际，注重学生</w:t>
            </w:r>
            <w:r>
              <w:rPr>
                <w:rFonts w:ascii="楷体_GB2312" w:eastAsia="楷体_GB2312" w:hAnsi="宋体" w:hint="eastAsia"/>
                <w:sz w:val="24"/>
              </w:rPr>
              <w:t>的技能和综合能力的培养</w:t>
            </w:r>
            <w:r w:rsidRPr="001E0D5A">
              <w:rPr>
                <w:rFonts w:ascii="楷体_GB2312" w:eastAsia="楷体_GB2312" w:hAnsi="宋体" w:hint="eastAsia"/>
                <w:sz w:val="24"/>
              </w:rPr>
              <w:t>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435C1A" w:rsidRPr="001E0D5A" w:rsidTr="002871BF">
        <w:trPr>
          <w:cantSplit/>
          <w:trHeight w:val="1088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widowControl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教学</w:t>
            </w:r>
          </w:p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方法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1E0D5A"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因材施教，方法灵活，有自己的教学特色；</w:t>
            </w:r>
            <w:r w:rsidRPr="001E0D5A">
              <w:rPr>
                <w:rFonts w:ascii="楷体_GB2312" w:eastAsia="楷体_GB2312" w:hAnsi="宋体" w:hint="eastAsia"/>
                <w:sz w:val="24"/>
              </w:rPr>
              <w:t>注重引导学生自主学习</w:t>
            </w:r>
            <w:r>
              <w:rPr>
                <w:rFonts w:ascii="楷体_GB2312" w:eastAsia="楷体_GB2312" w:hAnsi="宋体" w:hint="eastAsia"/>
                <w:sz w:val="24"/>
              </w:rPr>
              <w:t>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5C1A" w:rsidRPr="001E0D5A" w:rsidTr="002871BF">
        <w:trPr>
          <w:cantSplit/>
          <w:trHeight w:val="760"/>
        </w:trPr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widowControl/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E0D5A">
              <w:rPr>
                <w:rFonts w:ascii="楷体_GB2312" w:eastAsia="楷体_GB2312" w:hAnsi="宋体" w:hint="eastAsia"/>
                <w:bCs/>
                <w:sz w:val="24"/>
              </w:rPr>
              <w:t>教学</w:t>
            </w:r>
          </w:p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1E0D5A">
              <w:rPr>
                <w:rFonts w:ascii="楷体_GB2312" w:eastAsia="楷体_GB2312" w:hAnsi="宋体" w:hint="eastAsia"/>
                <w:bCs/>
                <w:sz w:val="24"/>
              </w:rPr>
              <w:t>效果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beforeLines="50" w:before="156" w:line="280" w:lineRule="exact"/>
              <w:jc w:val="center"/>
              <w:rPr>
                <w:rFonts w:ascii="楷体_GB2312" w:eastAsia="楷体_GB2312"/>
                <w:sz w:val="24"/>
              </w:rPr>
            </w:pPr>
            <w:r w:rsidRPr="001E0D5A"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 w:rsidRPr="001E0D5A">
              <w:rPr>
                <w:rFonts w:ascii="楷体_GB2312" w:eastAsia="楷体_GB2312" w:hAnsi="宋体" w:hint="eastAsia"/>
                <w:sz w:val="24"/>
              </w:rPr>
              <w:t>教学效果好，主讲课程在</w:t>
            </w:r>
            <w:r>
              <w:rPr>
                <w:rFonts w:ascii="楷体_GB2312" w:eastAsia="楷体_GB2312" w:hAnsi="宋体" w:hint="eastAsia"/>
                <w:sz w:val="24"/>
              </w:rPr>
              <w:t>本系部、</w:t>
            </w:r>
            <w:r w:rsidRPr="001E0D5A">
              <w:rPr>
                <w:rFonts w:ascii="楷体_GB2312" w:eastAsia="楷体_GB2312" w:hAnsi="宋体" w:hint="eastAsia"/>
                <w:sz w:val="24"/>
              </w:rPr>
              <w:t>学</w:t>
            </w:r>
            <w:r>
              <w:rPr>
                <w:rFonts w:ascii="楷体_GB2312" w:eastAsia="楷体_GB2312" w:hAnsi="宋体" w:hint="eastAsia"/>
                <w:sz w:val="24"/>
              </w:rPr>
              <w:t>院</w:t>
            </w:r>
            <w:r w:rsidRPr="001E0D5A">
              <w:rPr>
                <w:rFonts w:ascii="楷体_GB2312" w:eastAsia="楷体_GB2312" w:hAnsi="宋体" w:hint="eastAsia"/>
                <w:sz w:val="24"/>
              </w:rPr>
              <w:t>有较大影响；形成独特而有效的教学风格，</w:t>
            </w:r>
            <w:r>
              <w:rPr>
                <w:rFonts w:ascii="楷体_GB2312" w:eastAsia="楷体_GB2312" w:hAnsi="宋体" w:hint="eastAsia"/>
                <w:sz w:val="24"/>
              </w:rPr>
              <w:t>并</w:t>
            </w:r>
            <w:r w:rsidRPr="001E0D5A">
              <w:rPr>
                <w:rFonts w:ascii="楷体_GB2312" w:eastAsia="楷体_GB2312" w:hAnsi="宋体" w:hint="eastAsia"/>
                <w:sz w:val="24"/>
              </w:rPr>
              <w:t>起到示范作用。</w:t>
            </w:r>
            <w:r w:rsidRPr="000A5E38">
              <w:rPr>
                <w:rFonts w:ascii="楷体_GB2312" w:eastAsia="楷体_GB2312" w:hAnsi="宋体" w:hint="eastAsia"/>
                <w:sz w:val="24"/>
              </w:rPr>
              <w:t>辅导学生参加各类技能大赛获奖。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35C1A" w:rsidRPr="001E0D5A" w:rsidTr="002871BF">
        <w:trPr>
          <w:cantSplit/>
          <w:trHeight w:val="768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E51C3D">
              <w:rPr>
                <w:rFonts w:ascii="楷体_GB2312" w:eastAsia="楷体_GB2312" w:hint="eastAsia"/>
                <w:b/>
                <w:bCs/>
                <w:sz w:val="24"/>
              </w:rPr>
              <w:t>社会实践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有计划地到企业或基层锻炼、提供技术服务或参加职业资格认证等。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35C1A" w:rsidRPr="001E0D5A" w:rsidTr="002871BF">
        <w:trPr>
          <w:cantSplit/>
          <w:trHeight w:val="768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E51C3D">
              <w:rPr>
                <w:rFonts w:ascii="楷体_GB2312" w:eastAsia="楷体_GB2312" w:hint="eastAsia"/>
                <w:b/>
                <w:bCs/>
                <w:sz w:val="24"/>
              </w:rPr>
              <w:t>教科研情况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1E0D5A" w:rsidRDefault="00435C1A" w:rsidP="002871BF">
            <w:pPr>
              <w:spacing w:line="280" w:lineRule="exac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注重教育教学研究，主持（参与）教、科研课题，公开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发表</w:t>
            </w:r>
            <w:r w:rsidRPr="001E0D5A">
              <w:rPr>
                <w:rFonts w:ascii="楷体_GB2312" w:eastAsia="楷体_GB2312" w:hAnsi="宋体" w:hint="eastAsia"/>
                <w:sz w:val="24"/>
              </w:rPr>
              <w:t>较</w:t>
            </w:r>
            <w:proofErr w:type="gramEnd"/>
            <w:r w:rsidRPr="001E0D5A">
              <w:rPr>
                <w:rFonts w:ascii="楷体_GB2312" w:eastAsia="楷体_GB2312" w:hAnsi="宋体" w:hint="eastAsia"/>
                <w:sz w:val="24"/>
              </w:rPr>
              <w:t>高质量的论文。</w:t>
            </w:r>
            <w:r w:rsidRPr="001E0D5A">
              <w:rPr>
                <w:rFonts w:ascii="楷体_GB2312" w:eastAsia="楷体_GB2312" w:hint="eastAsia"/>
                <w:bCs/>
                <w:sz w:val="24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35C1A" w:rsidRPr="001E0D5A" w:rsidTr="002871BF">
        <w:trPr>
          <w:cantSplit/>
          <w:trHeight w:val="768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E51C3D">
              <w:rPr>
                <w:rFonts w:ascii="楷体_GB2312" w:eastAsia="楷体_GB2312" w:hint="eastAsia"/>
                <w:b/>
                <w:bCs/>
                <w:sz w:val="24"/>
              </w:rPr>
              <w:t>台风及语言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台风优雅，应对灵活，层次清晰，语言生动。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35C1A" w:rsidRPr="001E0D5A" w:rsidTr="002871BF">
        <w:trPr>
          <w:cantSplit/>
          <w:trHeight w:val="768"/>
        </w:trPr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Pr="00E51C3D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E51C3D">
              <w:rPr>
                <w:rFonts w:ascii="楷体_GB2312" w:eastAsia="楷体_GB2312" w:hint="eastAsia"/>
                <w:b/>
                <w:bCs/>
                <w:sz w:val="24"/>
              </w:rPr>
              <w:t>合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 w:rsidRPr="00E51C3D">
              <w:rPr>
                <w:rFonts w:ascii="楷体_GB2312" w:eastAsia="楷体_GB2312" w:hint="eastAsia"/>
                <w:b/>
                <w:bCs/>
                <w:sz w:val="24"/>
              </w:rPr>
              <w:t>计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100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1A" w:rsidRDefault="00435C1A" w:rsidP="002871BF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435C1A" w:rsidRDefault="00435C1A" w:rsidP="00435C1A">
      <w:pPr>
        <w:rPr>
          <w:rFonts w:ascii="黑体" w:eastAsia="黑体" w:hAnsi="宋体" w:cs="宋体"/>
          <w:b/>
          <w:kern w:val="0"/>
          <w:sz w:val="28"/>
          <w:szCs w:val="28"/>
        </w:rPr>
      </w:pPr>
    </w:p>
    <w:p w:rsidR="00435C1A" w:rsidRDefault="00435C1A" w:rsidP="00435C1A">
      <w:pPr>
        <w:jc w:val="center"/>
        <w:rPr>
          <w:rFonts w:ascii="黑体" w:eastAsia="黑体" w:hAnsi="宋体" w:cs="宋体"/>
          <w:b/>
          <w:kern w:val="0"/>
          <w:sz w:val="28"/>
          <w:szCs w:val="28"/>
        </w:rPr>
      </w:pPr>
    </w:p>
    <w:p w:rsidR="00C941A9" w:rsidRDefault="00C941A9"/>
    <w:sectPr w:rsidR="00C9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1A"/>
    <w:rsid w:val="0014010A"/>
    <w:rsid w:val="00401BBC"/>
    <w:rsid w:val="00435C1A"/>
    <w:rsid w:val="00C9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李士森</cp:lastModifiedBy>
  <cp:revision>3</cp:revision>
  <dcterms:created xsi:type="dcterms:W3CDTF">2016-08-28T02:56:00Z</dcterms:created>
  <dcterms:modified xsi:type="dcterms:W3CDTF">2018-08-28T07:05:00Z</dcterms:modified>
</cp:coreProperties>
</file>