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5" w:rsidRPr="00064D05" w:rsidRDefault="002F0935" w:rsidP="002F0935">
      <w:pPr>
        <w:widowControl/>
        <w:topLinePunct/>
        <w:spacing w:line="46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  <w:r w:rsidRPr="00064D05"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楷体" w:hAnsi="Times New Roman" w:cs="Times New Roman"/>
          <w:color w:val="000000" w:themeColor="text1"/>
          <w:kern w:val="0"/>
          <w:sz w:val="32"/>
          <w:szCs w:val="32"/>
        </w:rPr>
        <w:t>4</w:t>
      </w:r>
      <w:r w:rsidRPr="00064D05"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  <w:t xml:space="preserve"> </w:t>
      </w:r>
    </w:p>
    <w:p w:rsidR="00A77455" w:rsidRDefault="00A77455" w:rsidP="00A77455">
      <w:pPr>
        <w:widowControl/>
        <w:topLinePunct/>
        <w:spacing w:line="46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</w:p>
    <w:p w:rsidR="002F0935" w:rsidRDefault="00A77455" w:rsidP="00A77455">
      <w:pPr>
        <w:widowControl/>
        <w:topLinePunct/>
        <w:spacing w:line="46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  <w:r w:rsidRPr="00A77455"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2019</w:t>
      </w:r>
      <w:r w:rsidRPr="00A77455"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年度党支部党建考核主要材料清</w:t>
      </w:r>
      <w:bookmarkStart w:id="0" w:name="_GoBack"/>
      <w:bookmarkEnd w:id="0"/>
      <w:r w:rsidRPr="00A77455"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单</w:t>
      </w:r>
    </w:p>
    <w:p w:rsidR="00A77455" w:rsidRPr="00A77455" w:rsidRDefault="00A77455" w:rsidP="00A77455">
      <w:pPr>
        <w:widowControl/>
        <w:topLinePunct/>
        <w:spacing w:line="460" w:lineRule="exact"/>
        <w:jc w:val="center"/>
        <w:rPr>
          <w:rFonts w:ascii="Times New Roman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</w:pPr>
    </w:p>
    <w:tbl>
      <w:tblPr>
        <w:tblStyle w:val="a3"/>
        <w:tblW w:w="9951" w:type="dxa"/>
        <w:jc w:val="center"/>
        <w:tblLook w:val="04A0" w:firstRow="1" w:lastRow="0" w:firstColumn="1" w:lastColumn="0" w:noHBand="0" w:noVBand="1"/>
      </w:tblPr>
      <w:tblGrid>
        <w:gridCol w:w="2322"/>
        <w:gridCol w:w="3969"/>
        <w:gridCol w:w="3660"/>
      </w:tblGrid>
      <w:tr w:rsidR="002F0935" w:rsidRPr="00064D05" w:rsidTr="003F04AE">
        <w:trPr>
          <w:jc w:val="center"/>
        </w:trPr>
        <w:tc>
          <w:tcPr>
            <w:tcW w:w="2322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考核指标</w:t>
            </w: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查核重点</w:t>
            </w:r>
          </w:p>
        </w:tc>
        <w:tc>
          <w:tcPr>
            <w:tcW w:w="3660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材料清单</w:t>
            </w: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 w:val="restart"/>
            <w:vAlign w:val="center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党支部运行和</w:t>
            </w:r>
          </w:p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组织生活开展情况</w:t>
            </w:r>
          </w:p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工作计划和工作总结</w:t>
            </w:r>
          </w:p>
        </w:tc>
        <w:tc>
          <w:tcPr>
            <w:tcW w:w="3660" w:type="dxa"/>
            <w:vMerge w:val="restart"/>
            <w:vAlign w:val="center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党支部工作手册</w:t>
            </w: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2. “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三会一课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制度执行情况</w:t>
            </w:r>
          </w:p>
        </w:tc>
        <w:tc>
          <w:tcPr>
            <w:tcW w:w="3660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开展主题党日情况</w:t>
            </w:r>
          </w:p>
        </w:tc>
        <w:tc>
          <w:tcPr>
            <w:tcW w:w="3660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开展为民服务活动情况</w:t>
            </w:r>
          </w:p>
        </w:tc>
        <w:tc>
          <w:tcPr>
            <w:tcW w:w="3660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组织生活会和民主评议党员情况</w:t>
            </w:r>
          </w:p>
        </w:tc>
        <w:tc>
          <w:tcPr>
            <w:tcW w:w="3660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党费收缴情况</w:t>
            </w:r>
          </w:p>
        </w:tc>
        <w:tc>
          <w:tcPr>
            <w:tcW w:w="3660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 w:val="restart"/>
            <w:vAlign w:val="center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333C0">
              <w:rPr>
                <w:rFonts w:ascii="Times New Roman" w:eastAsia="仿宋" w:hAnsi="Times New Roman" w:cs="Times New Roman"/>
                <w:sz w:val="24"/>
                <w:szCs w:val="24"/>
              </w:rPr>
              <w:t>党员教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育情况</w:t>
            </w:r>
          </w:p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969" w:type="dxa"/>
            <w:vMerge w:val="restart"/>
            <w:vAlign w:val="center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主题教育开展情况</w:t>
            </w:r>
          </w:p>
        </w:tc>
        <w:tc>
          <w:tcPr>
            <w:tcW w:w="3660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党支部书记主题教育学习记录</w:t>
            </w: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党支部书记专题党课讲稿</w:t>
            </w: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党支部书记和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支部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委员对照党章党规找差距检视剖析材料</w:t>
            </w:r>
          </w:p>
        </w:tc>
      </w:tr>
      <w:tr w:rsidR="002F0935" w:rsidRPr="00064D05" w:rsidTr="003F04AE">
        <w:trPr>
          <w:jc w:val="center"/>
        </w:trPr>
        <w:tc>
          <w:tcPr>
            <w:tcW w:w="2322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党支部班子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B333C0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党支部书记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、支部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委员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、全体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党员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专题组织生活会对照检查材料</w:t>
            </w:r>
          </w:p>
        </w:tc>
      </w:tr>
      <w:tr w:rsidR="002F0935" w:rsidRPr="00064D05" w:rsidTr="003F04AE">
        <w:trPr>
          <w:trHeight w:val="850"/>
          <w:jc w:val="center"/>
        </w:trPr>
        <w:tc>
          <w:tcPr>
            <w:tcW w:w="2322" w:type="dxa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特色项目</w:t>
            </w:r>
          </w:p>
          <w:p w:rsidR="002F0935" w:rsidRPr="00064D05" w:rsidRDefault="002F0935" w:rsidP="003F04AE">
            <w:pPr>
              <w:widowControl/>
              <w:topLinePunct/>
              <w:spacing w:line="4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3969" w:type="dxa"/>
            <w:vAlign w:val="center"/>
          </w:tcPr>
          <w:p w:rsidR="002F0935" w:rsidRPr="00064D05" w:rsidRDefault="002F0935" w:rsidP="003F04AE">
            <w:pPr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64D0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党支部特色品牌活动开展情况</w:t>
            </w:r>
          </w:p>
        </w:tc>
        <w:tc>
          <w:tcPr>
            <w:tcW w:w="3660" w:type="dxa"/>
            <w:vAlign w:val="center"/>
          </w:tcPr>
          <w:p w:rsidR="002F0935" w:rsidRPr="00064D05" w:rsidRDefault="002F0935" w:rsidP="003F04AE">
            <w:pPr>
              <w:widowControl/>
              <w:topLinePunct/>
              <w:spacing w:line="4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6154C7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064D05" w:rsidRDefault="002F0935" w:rsidP="002F0935">
      <w:pPr>
        <w:widowControl/>
        <w:topLinePunct/>
        <w:spacing w:line="520" w:lineRule="exact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2F0935" w:rsidRPr="005B18B8" w:rsidRDefault="002F0935" w:rsidP="002F0935"/>
    <w:p w:rsidR="005C21E8" w:rsidRPr="002F0935" w:rsidRDefault="005C21E8"/>
    <w:sectPr w:rsidR="005C21E8" w:rsidRPr="002F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67" w:rsidRDefault="00587967" w:rsidP="00A77455">
      <w:r>
        <w:separator/>
      </w:r>
    </w:p>
  </w:endnote>
  <w:endnote w:type="continuationSeparator" w:id="0">
    <w:p w:rsidR="00587967" w:rsidRDefault="00587967" w:rsidP="00A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67" w:rsidRDefault="00587967" w:rsidP="00A77455">
      <w:r>
        <w:separator/>
      </w:r>
    </w:p>
  </w:footnote>
  <w:footnote w:type="continuationSeparator" w:id="0">
    <w:p w:rsidR="00587967" w:rsidRDefault="00587967" w:rsidP="00A7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5"/>
    <w:rsid w:val="00041FA3"/>
    <w:rsid w:val="00213E44"/>
    <w:rsid w:val="002F0935"/>
    <w:rsid w:val="00587967"/>
    <w:rsid w:val="005C21E8"/>
    <w:rsid w:val="0069355C"/>
    <w:rsid w:val="007D2C83"/>
    <w:rsid w:val="008E7577"/>
    <w:rsid w:val="009303C5"/>
    <w:rsid w:val="009C37C7"/>
    <w:rsid w:val="00A77455"/>
    <w:rsid w:val="00B00694"/>
    <w:rsid w:val="00C8303D"/>
    <w:rsid w:val="00CC2DDC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051F5-5844-45A2-8348-2C53808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3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74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7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甘秀娜</dc:creator>
  <cp:keywords/>
  <dc:description/>
  <cp:lastModifiedBy>甘秀娜</cp:lastModifiedBy>
  <cp:revision>2</cp:revision>
  <dcterms:created xsi:type="dcterms:W3CDTF">2020-01-03T02:28:00Z</dcterms:created>
  <dcterms:modified xsi:type="dcterms:W3CDTF">2020-01-03T08:41:00Z</dcterms:modified>
</cp:coreProperties>
</file>